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EBAE" w14:textId="5A75A82C" w:rsidR="00F75F50" w:rsidRDefault="00F53F9C" w:rsidP="00F53F9C">
      <w:pPr>
        <w:pStyle w:val="Heading1"/>
      </w:pPr>
      <w:r>
        <w:t xml:space="preserve">Setup and Using FT8 on </w:t>
      </w:r>
      <w:proofErr w:type="spellStart"/>
      <w:r w:rsidR="00F9172C">
        <w:t>Icom</w:t>
      </w:r>
      <w:proofErr w:type="spellEnd"/>
      <w:r w:rsidR="00F9172C">
        <w:t xml:space="preserve"> IC-7300</w:t>
      </w:r>
    </w:p>
    <w:p w14:paraId="2EACB935" w14:textId="56F08FB4" w:rsidR="00F53F9C" w:rsidRPr="00F53F9C" w:rsidRDefault="00F53F9C" w:rsidP="00F53F9C">
      <w:pPr>
        <w:pStyle w:val="Heading4"/>
      </w:pPr>
      <w:r>
        <w:t>Compiled by Steve VK3VM/VK3SIR</w:t>
      </w:r>
    </w:p>
    <w:p w14:paraId="67963959" w14:textId="0922F941" w:rsidR="00F53F9C" w:rsidRDefault="00F53F9C"/>
    <w:p w14:paraId="1DC0F800" w14:textId="0C48808D" w:rsidR="00F53F9C" w:rsidRDefault="00F53F9C" w:rsidP="00F53F9C">
      <w:pPr>
        <w:pStyle w:val="Heading2"/>
      </w:pPr>
      <w:r>
        <w:t>Introduction</w:t>
      </w:r>
    </w:p>
    <w:p w14:paraId="5478494F" w14:textId="25A13C5C" w:rsidR="00F53F9C" w:rsidRDefault="00F53F9C"/>
    <w:p w14:paraId="14D76CD0" w14:textId="64C9D159" w:rsidR="00AD0184" w:rsidRDefault="00AD0184">
      <w:r>
        <w:t xml:space="preserve">Note that this author does not use </w:t>
      </w:r>
      <w:proofErr w:type="gramStart"/>
      <w:r>
        <w:t>a</w:t>
      </w:r>
      <w:proofErr w:type="gramEnd"/>
      <w:r>
        <w:t xml:space="preserve"> IC-7300.</w:t>
      </w:r>
    </w:p>
    <w:p w14:paraId="2D712BA2" w14:textId="77777777" w:rsidR="00AD0184" w:rsidRDefault="00AD0184"/>
    <w:p w14:paraId="35955509" w14:textId="48C6FCA7" w:rsidR="00F53F9C" w:rsidRDefault="00F53F9C">
      <w:r>
        <w:t>Some resources on YouTube are BY FAR the best materials to utilise when working with WSJT-X and FT8.</w:t>
      </w:r>
    </w:p>
    <w:p w14:paraId="08243D73" w14:textId="71561DA5" w:rsidR="00F53F9C" w:rsidRDefault="00F53F9C"/>
    <w:p w14:paraId="0FBC3DFA" w14:textId="332592CF" w:rsidR="00F53F9C" w:rsidRDefault="00F53F9C">
      <w:r>
        <w:t>The resources provided here should give a pretty thorough introduction into setting your radio up for and then operating FT8.</w:t>
      </w:r>
    </w:p>
    <w:p w14:paraId="06521855" w14:textId="77777777" w:rsidR="00F53F9C" w:rsidRDefault="00F53F9C"/>
    <w:p w14:paraId="101D0CD7" w14:textId="76911417" w:rsidR="000F1606" w:rsidRDefault="00F53F9C" w:rsidP="00F9172C">
      <w:pPr>
        <w:pStyle w:val="Heading2"/>
      </w:pPr>
      <w:r>
        <w:t>Resources</w:t>
      </w:r>
    </w:p>
    <w:p w14:paraId="36BCBA4E" w14:textId="77777777" w:rsidR="00F9172C" w:rsidRPr="00F9172C" w:rsidRDefault="00F9172C" w:rsidP="00F9172C"/>
    <w:p w14:paraId="1A0C9E3B" w14:textId="7F98FFD0" w:rsidR="00D779A7" w:rsidRDefault="000F1606" w:rsidP="000F1606">
      <w:r>
        <w:t xml:space="preserve">This next one is </w:t>
      </w:r>
      <w:r w:rsidR="00B22DE8">
        <w:t>useful</w:t>
      </w:r>
      <w:r>
        <w:t xml:space="preserve"> as it also goes through </w:t>
      </w:r>
      <w:r w:rsidR="00F9172C">
        <w:t xml:space="preserve">both radio </w:t>
      </w:r>
      <w:r>
        <w:t>Audio Settings</w:t>
      </w:r>
      <w:r w:rsidR="00B22DE8">
        <w:t xml:space="preserve"> and adjustments. </w:t>
      </w:r>
    </w:p>
    <w:p w14:paraId="70A6B728" w14:textId="77777777" w:rsidR="00D779A7" w:rsidRDefault="00D779A7" w:rsidP="00D779A7"/>
    <w:p w14:paraId="4B12AC0F" w14:textId="0B936827" w:rsidR="00D779A7" w:rsidRDefault="00F9172C" w:rsidP="00F9172C">
      <w:pPr>
        <w:pStyle w:val="ListParagraph"/>
        <w:numPr>
          <w:ilvl w:val="0"/>
          <w:numId w:val="5"/>
        </w:numPr>
      </w:pPr>
      <w:hyperlink r:id="rId5" w:history="1">
        <w:r w:rsidRPr="00FF10D7">
          <w:rPr>
            <w:rStyle w:val="Hyperlink"/>
          </w:rPr>
          <w:t>https://www.youtube.com/watch?v=mxJlrZRCf_I</w:t>
        </w:r>
      </w:hyperlink>
      <w:r>
        <w:t xml:space="preserve"> </w:t>
      </w:r>
    </w:p>
    <w:p w14:paraId="310F44A9" w14:textId="77777777" w:rsidR="00F9172C" w:rsidRDefault="00F9172C" w:rsidP="000F1606"/>
    <w:p w14:paraId="2755B372" w14:textId="6F094A29" w:rsidR="000F1606" w:rsidRDefault="00B22DE8" w:rsidP="000F1606">
      <w:r>
        <w:t>Having the audio drive level set too high can damage components – especially tuners only rated to around 100 – 125W.</w:t>
      </w:r>
    </w:p>
    <w:p w14:paraId="526EFF9A" w14:textId="0750A8C4" w:rsidR="00F9172C" w:rsidRDefault="00F9172C" w:rsidP="000F1606"/>
    <w:p w14:paraId="3C67174F" w14:textId="1D46F057" w:rsidR="00F9172C" w:rsidRDefault="00F9172C" w:rsidP="000F1606">
      <w:r>
        <w:t>Here are other guides:</w:t>
      </w:r>
    </w:p>
    <w:p w14:paraId="457F05BC" w14:textId="350BC5C1" w:rsidR="00F9172C" w:rsidRDefault="00F9172C" w:rsidP="000F1606"/>
    <w:p w14:paraId="1FAE4965" w14:textId="02C535C4" w:rsidR="00F9172C" w:rsidRPr="00F9172C" w:rsidRDefault="00F9172C" w:rsidP="00F9172C">
      <w:pPr>
        <w:pStyle w:val="ListParagraph"/>
        <w:numPr>
          <w:ilvl w:val="0"/>
          <w:numId w:val="5"/>
        </w:numPr>
        <w:rPr>
          <w:rStyle w:val="Hyperlink"/>
        </w:rPr>
      </w:pPr>
      <w:hyperlink r:id="rId6" w:history="1">
        <w:r w:rsidRPr="00FF10D7">
          <w:rPr>
            <w:rStyle w:val="Hyperlink"/>
          </w:rPr>
          <w:t>https://www.youtube.com/watch?v=nsVoTohP87Q</w:t>
        </w:r>
      </w:hyperlink>
      <w:r w:rsidRPr="00F9172C">
        <w:rPr>
          <w:rStyle w:val="Hyperlink"/>
        </w:rPr>
        <w:t xml:space="preserve"> </w:t>
      </w:r>
    </w:p>
    <w:p w14:paraId="62AC5626" w14:textId="7D173453" w:rsidR="00F9172C" w:rsidRPr="00F9172C" w:rsidRDefault="00F9172C" w:rsidP="00F9172C">
      <w:pPr>
        <w:pStyle w:val="ListParagraph"/>
        <w:numPr>
          <w:ilvl w:val="0"/>
          <w:numId w:val="5"/>
        </w:numPr>
        <w:rPr>
          <w:rStyle w:val="Hyperlink"/>
        </w:rPr>
      </w:pPr>
      <w:hyperlink r:id="rId7" w:history="1">
        <w:r w:rsidRPr="00FF10D7">
          <w:rPr>
            <w:rStyle w:val="Hyperlink"/>
          </w:rPr>
          <w:t>https://www.youtube.com/watch?v=jQ1hwy0-Bro</w:t>
        </w:r>
      </w:hyperlink>
      <w:r w:rsidRPr="00F9172C">
        <w:rPr>
          <w:rStyle w:val="Hyperlink"/>
        </w:rPr>
        <w:t xml:space="preserve"> </w:t>
      </w:r>
    </w:p>
    <w:p w14:paraId="59F2B769" w14:textId="3BC5E3CB" w:rsidR="00B22DE8" w:rsidRDefault="00B22DE8" w:rsidP="00B22DE8"/>
    <w:p w14:paraId="4B266B9E" w14:textId="45E97949" w:rsidR="00B22DE8" w:rsidRDefault="00B22DE8" w:rsidP="00B22DE8">
      <w:pPr>
        <w:pStyle w:val="Heading2"/>
      </w:pPr>
      <w:r>
        <w:t>General Rule when Transmitting</w:t>
      </w:r>
    </w:p>
    <w:p w14:paraId="1BFB7C0B" w14:textId="77777777" w:rsidR="00B22DE8" w:rsidRDefault="00B22DE8" w:rsidP="00B22DE8"/>
    <w:p w14:paraId="19D27E33" w14:textId="62C0E227" w:rsidR="00B22DE8" w:rsidRDefault="00B22DE8" w:rsidP="00B22DE8">
      <w:pPr>
        <w:pStyle w:val="ListParagraph"/>
        <w:numPr>
          <w:ilvl w:val="0"/>
          <w:numId w:val="1"/>
        </w:numPr>
      </w:pPr>
      <w:r>
        <w:t xml:space="preserve">Displaying ALC </w:t>
      </w:r>
      <w:r w:rsidR="00D779A7">
        <w:t xml:space="preserve">(Rig setting </w:t>
      </w:r>
      <w:r>
        <w:t>when transmitting</w:t>
      </w:r>
    </w:p>
    <w:p w14:paraId="10EE2DF5" w14:textId="77777777" w:rsidR="00B22DE8" w:rsidRDefault="00B22DE8" w:rsidP="00D779A7"/>
    <w:p w14:paraId="5724772B" w14:textId="3948E751" w:rsidR="00B22DE8" w:rsidRDefault="00D779A7" w:rsidP="00B22DE8">
      <w:pPr>
        <w:pStyle w:val="ListParagraph"/>
        <w:numPr>
          <w:ilvl w:val="0"/>
          <w:numId w:val="1"/>
        </w:numPr>
      </w:pPr>
      <w:r>
        <w:t>Transmit with the LOWEST POSSIBLE SWR POSSIBLE. Use Tuners.</w:t>
      </w:r>
    </w:p>
    <w:p w14:paraId="3CDECF77" w14:textId="77777777" w:rsidR="00D779A7" w:rsidRDefault="00D779A7" w:rsidP="00D779A7"/>
    <w:p w14:paraId="13369A30" w14:textId="7E07DFBF" w:rsidR="00B22DE8" w:rsidRDefault="00B22DE8" w:rsidP="00D779A7">
      <w:pPr>
        <w:pStyle w:val="ListParagraph"/>
        <w:numPr>
          <w:ilvl w:val="0"/>
          <w:numId w:val="1"/>
        </w:numPr>
      </w:pPr>
      <w:r>
        <w:t xml:space="preserve">Have a Power </w:t>
      </w:r>
      <w:r w:rsidR="00D779A7">
        <w:t xml:space="preserve">and SWR </w:t>
      </w:r>
      <w:r>
        <w:t>Meter in the line</w:t>
      </w:r>
      <w:r w:rsidR="00D779A7">
        <w:t>. Always monitor Output Power and SWR.</w:t>
      </w:r>
    </w:p>
    <w:p w14:paraId="0F1F9ABA" w14:textId="77777777" w:rsidR="00D779A7" w:rsidRDefault="00D779A7" w:rsidP="00D779A7"/>
    <w:p w14:paraId="30E6BFC7" w14:textId="6572D000" w:rsidR="00B22DE8" w:rsidRDefault="00B22DE8" w:rsidP="00B22DE8">
      <w:pPr>
        <w:pStyle w:val="ListParagraph"/>
        <w:numPr>
          <w:ilvl w:val="0"/>
          <w:numId w:val="1"/>
        </w:numPr>
      </w:pPr>
      <w:r>
        <w:t>Do not transmit with ALC levels “red lining”</w:t>
      </w:r>
    </w:p>
    <w:p w14:paraId="00A28066" w14:textId="752467D9" w:rsidR="00B22DE8" w:rsidRDefault="00B22DE8" w:rsidP="00D779A7">
      <w:pPr>
        <w:pStyle w:val="ListParagraph"/>
      </w:pPr>
    </w:p>
    <w:p w14:paraId="10B0E2C7" w14:textId="003EAE69" w:rsidR="00B22DE8" w:rsidRDefault="00B22DE8" w:rsidP="00B22DE8">
      <w:pPr>
        <w:pStyle w:val="ListParagraph"/>
        <w:numPr>
          <w:ilvl w:val="0"/>
          <w:numId w:val="1"/>
        </w:numPr>
      </w:pPr>
      <w:r>
        <w:t>Transmit at an audio level just below the peak power output. This prevents damage to a LOT of components.</w:t>
      </w:r>
    </w:p>
    <w:p w14:paraId="7FB599B4" w14:textId="74D68AFF" w:rsidR="00B22DE8" w:rsidRDefault="00B22DE8" w:rsidP="00D779A7">
      <w:pPr>
        <w:pStyle w:val="ListParagraph"/>
      </w:pPr>
    </w:p>
    <w:p w14:paraId="4D99A5E0" w14:textId="2BFB9ED6" w:rsidR="00B22DE8" w:rsidRDefault="00B22DE8" w:rsidP="00B22DE8">
      <w:pPr>
        <w:pStyle w:val="ListParagraph"/>
        <w:numPr>
          <w:ilvl w:val="0"/>
          <w:numId w:val="1"/>
        </w:numPr>
      </w:pPr>
      <w:r>
        <w:t xml:space="preserve">Never transmit at the full 100W. Set the radio to say 90W maximum Tx power. </w:t>
      </w:r>
    </w:p>
    <w:p w14:paraId="58FC3C7C" w14:textId="0D81728E" w:rsidR="00B22DE8" w:rsidRDefault="00B22DE8" w:rsidP="00B22DE8"/>
    <w:p w14:paraId="3B4039F4" w14:textId="62F2069F" w:rsidR="00B22DE8" w:rsidRDefault="00A213D1" w:rsidP="00A213D1">
      <w:pPr>
        <w:pStyle w:val="Heading2"/>
      </w:pPr>
      <w:r>
        <w:t>Summarised Radio Settings</w:t>
      </w:r>
    </w:p>
    <w:p w14:paraId="31C0C3DB" w14:textId="77777777" w:rsidR="00B22DE8" w:rsidRDefault="00B22DE8" w:rsidP="00B22DE8"/>
    <w:p w14:paraId="6ACF0679" w14:textId="5C495700" w:rsidR="000F1606" w:rsidRDefault="00A213D1" w:rsidP="00A213D1">
      <w:pPr>
        <w:pStyle w:val="ListParagraph"/>
        <w:numPr>
          <w:ilvl w:val="0"/>
          <w:numId w:val="4"/>
        </w:numPr>
      </w:pPr>
      <w:r>
        <w:t xml:space="preserve">See </w:t>
      </w:r>
      <w:hyperlink r:id="rId8" w:history="1">
        <w:r w:rsidR="00F9172C" w:rsidRPr="00FF10D7">
          <w:rPr>
            <w:rStyle w:val="Hyperlink"/>
          </w:rPr>
          <w:t>https://3fs.net.au/ic-7300/icom-ic-7300-digital-setup-for-wsjt-x/</w:t>
        </w:r>
      </w:hyperlink>
      <w:r w:rsidR="00F9172C">
        <w:t xml:space="preserve"> </w:t>
      </w:r>
    </w:p>
    <w:p w14:paraId="400D605D" w14:textId="77777777" w:rsidR="000F1606" w:rsidRDefault="000F1606" w:rsidP="000F1606"/>
    <w:p w14:paraId="3CF8845E" w14:textId="77777777" w:rsidR="00F53F9C" w:rsidRDefault="00F53F9C"/>
    <w:sectPr w:rsidR="00F53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7DA7"/>
    <w:multiLevelType w:val="hybridMultilevel"/>
    <w:tmpl w:val="9C308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925B6"/>
    <w:multiLevelType w:val="hybridMultilevel"/>
    <w:tmpl w:val="BC64D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714CD"/>
    <w:multiLevelType w:val="hybridMultilevel"/>
    <w:tmpl w:val="4BD21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53954"/>
    <w:multiLevelType w:val="hybridMultilevel"/>
    <w:tmpl w:val="74287C0E"/>
    <w:lvl w:ilvl="0" w:tplc="0C090001">
      <w:start w:val="1"/>
      <w:numFmt w:val="bullet"/>
      <w:lvlText w:val=""/>
      <w:lvlJc w:val="left"/>
      <w:pPr>
        <w:ind w:left="360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DB63CF3"/>
    <w:multiLevelType w:val="hybridMultilevel"/>
    <w:tmpl w:val="FFF01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9C"/>
    <w:rsid w:val="000F1606"/>
    <w:rsid w:val="004C58E3"/>
    <w:rsid w:val="00937847"/>
    <w:rsid w:val="00A213D1"/>
    <w:rsid w:val="00AD0184"/>
    <w:rsid w:val="00B22DE8"/>
    <w:rsid w:val="00D779A7"/>
    <w:rsid w:val="00F53F9C"/>
    <w:rsid w:val="00F75F50"/>
    <w:rsid w:val="00F9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3CFE"/>
  <w15:chartTrackingRefBased/>
  <w15:docId w15:val="{5DA2B666-3749-464A-B3F2-7A662F1A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8E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3F9C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58E3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53F9C"/>
    <w:pPr>
      <w:keepNext/>
      <w:keepLines/>
      <w:jc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53F9C"/>
    <w:pPr>
      <w:keepNext/>
      <w:keepLines/>
      <w:jc w:val="center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F9C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8E3"/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3F9C"/>
    <w:rPr>
      <w:rFonts w:asciiTheme="majorHAnsi" w:eastAsiaTheme="majorEastAsia" w:hAnsiTheme="majorHAnsi" w:cstheme="majorBidi"/>
      <w:color w:val="1F3763" w:themeColor="accent1" w:themeShade="7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F9C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styleId="Hyperlink">
    <w:name w:val="Hyperlink"/>
    <w:basedOn w:val="DefaultParagraphFont"/>
    <w:uiPriority w:val="99"/>
    <w:unhideWhenUsed/>
    <w:rsid w:val="00F53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F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fs.net.au/ic-7300/icom-ic-7300-digital-setup-for-wsjt-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Q1hwy0-B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sVoTohP87Q" TargetMode="External"/><Relationship Id="rId5" Type="http://schemas.openxmlformats.org/officeDocument/2006/relationships/hyperlink" Target="https://www.youtube.com/watch?v=mxJlrZRCf_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Ireland</dc:creator>
  <cp:keywords/>
  <dc:description/>
  <cp:lastModifiedBy>Stephen Ireland</cp:lastModifiedBy>
  <cp:revision>3</cp:revision>
  <dcterms:created xsi:type="dcterms:W3CDTF">2022-01-30T08:17:00Z</dcterms:created>
  <dcterms:modified xsi:type="dcterms:W3CDTF">2022-01-30T08:22:00Z</dcterms:modified>
</cp:coreProperties>
</file>